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E84D">
      <w:pPr>
        <w:spacing w:after="320"/>
        <w:jc w:val="center"/>
      </w:pPr>
      <w:r>
        <w:rPr>
          <w:rFonts w:ascii="微软雅黑" w:hAnsi="微软雅黑" w:eastAsia="微软雅黑"/>
          <w:b/>
          <w:color w:val="1A1A2E"/>
          <w:sz w:val="32"/>
        </w:rPr>
        <w:t>附件：绿色GEO公益实训活动报名表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1"/>
        <w:gridCol w:w="2654"/>
        <w:gridCol w:w="1979"/>
        <w:gridCol w:w="2103"/>
      </w:tblGrid>
      <w:tr w14:paraId="0E3F7C03">
        <w:trPr>
          <w:jc w:val="center"/>
        </w:trPr>
        <w:tc>
          <w:tcPr>
            <w:tcW w:w="1881" w:type="dxa"/>
            <w:shd w:val="clear" w:color="auto" w:fill="F5F5F5"/>
          </w:tcPr>
          <w:p w14:paraId="52B46F9B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企业名称</w:t>
            </w:r>
          </w:p>
        </w:tc>
        <w:tc>
          <w:tcPr>
            <w:tcW w:w="2654" w:type="dxa"/>
          </w:tcPr>
          <w:p w14:paraId="230263DB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573213D7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统一社会信用代码</w:t>
            </w:r>
          </w:p>
        </w:tc>
        <w:tc>
          <w:tcPr>
            <w:tcW w:w="2103" w:type="dxa"/>
          </w:tcPr>
          <w:p w14:paraId="418D70C1">
            <w:pPr>
              <w:spacing w:after="0" w:line="240" w:lineRule="auto"/>
            </w:pPr>
          </w:p>
        </w:tc>
      </w:tr>
      <w:tr w14:paraId="71BA4235">
        <w:trPr>
          <w:jc w:val="center"/>
        </w:trPr>
        <w:tc>
          <w:tcPr>
            <w:tcW w:w="1881" w:type="dxa"/>
            <w:shd w:val="clear" w:color="auto" w:fill="F5F5F5"/>
          </w:tcPr>
          <w:p w14:paraId="1FE1B76C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企业地址</w:t>
            </w:r>
          </w:p>
        </w:tc>
        <w:tc>
          <w:tcPr>
            <w:tcW w:w="6736" w:type="dxa"/>
            <w:gridSpan w:val="3"/>
          </w:tcPr>
          <w:p w14:paraId="1A212FBB">
            <w:pPr>
              <w:spacing w:after="0" w:line="240" w:lineRule="auto"/>
            </w:pPr>
          </w:p>
        </w:tc>
      </w:tr>
      <w:tr w14:paraId="0D65ED31">
        <w:trPr>
          <w:jc w:val="center"/>
        </w:trPr>
        <w:tc>
          <w:tcPr>
            <w:tcW w:w="1881" w:type="dxa"/>
            <w:shd w:val="clear" w:color="auto" w:fill="F5F5F5"/>
          </w:tcPr>
          <w:p w14:paraId="65210683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所属行业</w:t>
            </w:r>
          </w:p>
        </w:tc>
        <w:tc>
          <w:tcPr>
            <w:tcW w:w="2654" w:type="dxa"/>
          </w:tcPr>
          <w:p w14:paraId="672E724B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4978166E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企业规模</w:t>
            </w:r>
          </w:p>
        </w:tc>
        <w:tc>
          <w:tcPr>
            <w:tcW w:w="2103" w:type="dxa"/>
          </w:tcPr>
          <w:p w14:paraId="09610371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□大型 □中型 □小型 □微型</w:t>
            </w:r>
          </w:p>
        </w:tc>
      </w:tr>
      <w:tr w14:paraId="41DD3BEC">
        <w:trPr>
          <w:jc w:val="center"/>
        </w:trPr>
        <w:tc>
          <w:tcPr>
            <w:tcW w:w="1881" w:type="dxa"/>
            <w:shd w:val="clear" w:color="auto" w:fill="F5F5F5"/>
          </w:tcPr>
          <w:p w14:paraId="0ACCBC3E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年营业额</w:t>
            </w:r>
          </w:p>
        </w:tc>
        <w:tc>
          <w:tcPr>
            <w:tcW w:w="2654" w:type="dxa"/>
          </w:tcPr>
          <w:p w14:paraId="73EF8827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□500万</w:t>
            </w:r>
            <w:r>
              <w:rPr>
                <w:rFonts w:hint="eastAsia"/>
                <w:sz w:val="20"/>
                <w:lang w:val="en-US" w:eastAsia="zh-CN"/>
              </w:rPr>
              <w:t>元</w:t>
            </w:r>
            <w:r>
              <w:rPr>
                <w:rFonts w:ascii="微软雅黑" w:hAnsi="微软雅黑" w:eastAsia="微软雅黑"/>
                <w:sz w:val="20"/>
              </w:rPr>
              <w:t>以下 □500</w:t>
            </w:r>
            <w:r>
              <w:rPr>
                <w:rFonts w:hint="eastAsia"/>
                <w:sz w:val="20"/>
                <w:lang w:val="en-US" w:eastAsia="zh-CN"/>
              </w:rPr>
              <w:t>万元</w:t>
            </w:r>
            <w:r>
              <w:rPr>
                <w:rFonts w:ascii="微软雅黑" w:hAnsi="微软雅黑" w:eastAsia="微软雅黑"/>
                <w:sz w:val="20"/>
              </w:rPr>
              <w:t>-2000万</w:t>
            </w:r>
            <w:r>
              <w:rPr>
                <w:rFonts w:hint="eastAsia"/>
                <w:sz w:val="20"/>
                <w:lang w:val="en-US" w:eastAsia="zh-CN"/>
              </w:rPr>
              <w:t>元</w:t>
            </w:r>
            <w:r>
              <w:rPr>
                <w:rFonts w:ascii="微软雅黑" w:hAnsi="微软雅黑" w:eastAsia="微软雅黑"/>
                <w:sz w:val="20"/>
              </w:rPr>
              <w:t xml:space="preserve"> □2000万</w:t>
            </w:r>
            <w:r>
              <w:rPr>
                <w:rFonts w:hint="eastAsia"/>
                <w:sz w:val="20"/>
                <w:lang w:val="en-US" w:eastAsia="zh-CN"/>
              </w:rPr>
              <w:t>元</w:t>
            </w:r>
            <w:r>
              <w:rPr>
                <w:rFonts w:ascii="微软雅黑" w:hAnsi="微软雅黑" w:eastAsia="微软雅黑"/>
                <w:sz w:val="20"/>
              </w:rPr>
              <w:t>-1亿</w:t>
            </w:r>
            <w:r>
              <w:rPr>
                <w:rFonts w:hint="eastAsia"/>
                <w:sz w:val="20"/>
                <w:lang w:val="en-US" w:eastAsia="zh-CN"/>
              </w:rPr>
              <w:t>元</w:t>
            </w:r>
            <w:r>
              <w:rPr>
                <w:rFonts w:ascii="微软雅黑" w:hAnsi="微软雅黑" w:eastAsia="微软雅黑"/>
                <w:sz w:val="20"/>
              </w:rPr>
              <w:t xml:space="preserve"> □1亿</w:t>
            </w:r>
            <w:r>
              <w:rPr>
                <w:rFonts w:hint="eastAsia"/>
                <w:sz w:val="20"/>
                <w:lang w:val="en-US" w:eastAsia="zh-CN"/>
              </w:rPr>
              <w:t>元</w:t>
            </w:r>
            <w:r>
              <w:rPr>
                <w:rFonts w:ascii="微软雅黑" w:hAnsi="微软雅黑" w:eastAsia="微软雅黑"/>
                <w:sz w:val="20"/>
              </w:rPr>
              <w:t>以上</w:t>
            </w:r>
          </w:p>
        </w:tc>
        <w:tc>
          <w:tcPr>
            <w:tcW w:w="1979" w:type="dxa"/>
            <w:shd w:val="clear" w:color="auto" w:fill="F5F5F5"/>
          </w:tcPr>
          <w:p w14:paraId="6B3090A8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是否高新技术企业</w:t>
            </w:r>
          </w:p>
        </w:tc>
        <w:tc>
          <w:tcPr>
            <w:tcW w:w="2103" w:type="dxa"/>
          </w:tcPr>
          <w:p w14:paraId="695AF7F2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□是 □否</w:t>
            </w:r>
          </w:p>
        </w:tc>
      </w:tr>
      <w:tr w14:paraId="73A30689">
        <w:trPr>
          <w:jc w:val="center"/>
        </w:trPr>
        <w:tc>
          <w:tcPr>
            <w:tcW w:w="1881" w:type="dxa"/>
            <w:shd w:val="clear" w:color="auto" w:fill="F5F5F5"/>
          </w:tcPr>
          <w:p w14:paraId="71F2E2E5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企业官网</w:t>
            </w:r>
          </w:p>
        </w:tc>
        <w:tc>
          <w:tcPr>
            <w:tcW w:w="2654" w:type="dxa"/>
          </w:tcPr>
          <w:p w14:paraId="3A9B33FE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33B2CCDC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官方公众号</w:t>
            </w:r>
          </w:p>
        </w:tc>
        <w:tc>
          <w:tcPr>
            <w:tcW w:w="2103" w:type="dxa"/>
          </w:tcPr>
          <w:p w14:paraId="0CB8B575">
            <w:pPr>
              <w:spacing w:after="0" w:line="240" w:lineRule="auto"/>
            </w:pPr>
          </w:p>
        </w:tc>
      </w:tr>
      <w:tr w14:paraId="0D70D6A4">
        <w:trPr>
          <w:jc w:val="center"/>
        </w:trPr>
        <w:tc>
          <w:tcPr>
            <w:tcW w:w="1881" w:type="dxa"/>
            <w:shd w:val="clear" w:color="auto" w:fill="F5F5F5"/>
          </w:tcPr>
          <w:p w14:paraId="10B9F029">
            <w:pPr>
              <w:spacing w:after="0" w:line="240" w:lineRule="auto"/>
            </w:pPr>
            <w:r>
              <w:rPr>
                <w:rFonts w:hint="eastAsia"/>
                <w:b/>
                <w:sz w:val="20"/>
                <w:lang w:val="en-US" w:eastAsia="zh-CN"/>
              </w:rPr>
              <w:t>负责人</w:t>
            </w:r>
            <w:r>
              <w:rPr>
                <w:rFonts w:ascii="微软雅黑" w:hAnsi="微软雅黑" w:eastAsia="微软雅黑"/>
                <w:b/>
                <w:sz w:val="20"/>
              </w:rPr>
              <w:t>姓名</w:t>
            </w:r>
          </w:p>
        </w:tc>
        <w:tc>
          <w:tcPr>
            <w:tcW w:w="2654" w:type="dxa"/>
          </w:tcPr>
          <w:p w14:paraId="3D7AFDB3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7849E9F8">
            <w:pPr>
              <w:spacing w:after="0" w:line="240" w:lineRule="auto"/>
            </w:pPr>
          </w:p>
        </w:tc>
        <w:tc>
          <w:tcPr>
            <w:tcW w:w="2103" w:type="dxa"/>
          </w:tcPr>
          <w:p w14:paraId="73233F05">
            <w:pPr>
              <w:spacing w:after="0" w:line="240" w:lineRule="auto"/>
            </w:pPr>
          </w:p>
        </w:tc>
      </w:tr>
      <w:tr w14:paraId="495F6A68">
        <w:trPr>
          <w:jc w:val="center"/>
        </w:trPr>
        <w:tc>
          <w:tcPr>
            <w:tcW w:w="1881" w:type="dxa"/>
            <w:shd w:val="clear" w:color="auto" w:fill="F5F5F5"/>
          </w:tcPr>
          <w:p w14:paraId="5331DA8E">
            <w:pPr>
              <w:spacing w:after="0" w:line="240" w:lineRule="auto"/>
            </w:pPr>
            <w:r>
              <w:rPr>
                <w:rFonts w:hint="eastAsia"/>
                <w:b/>
                <w:sz w:val="20"/>
                <w:lang w:val="en-US" w:eastAsia="zh-CN"/>
              </w:rPr>
              <w:t>负责人</w:t>
            </w:r>
            <w:r>
              <w:rPr>
                <w:rFonts w:ascii="微软雅黑" w:hAnsi="微软雅黑" w:eastAsia="微软雅黑"/>
                <w:b/>
                <w:sz w:val="20"/>
              </w:rPr>
              <w:t>手机</w:t>
            </w:r>
          </w:p>
        </w:tc>
        <w:tc>
          <w:tcPr>
            <w:tcW w:w="2654" w:type="dxa"/>
          </w:tcPr>
          <w:p w14:paraId="7683234F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39485A6A">
            <w:pPr>
              <w:spacing w:after="0" w:line="240" w:lineRule="auto"/>
            </w:pPr>
            <w:r>
              <w:rPr>
                <w:rFonts w:hint="eastAsia"/>
                <w:b/>
                <w:sz w:val="20"/>
                <w:lang w:val="en-US" w:eastAsia="zh-CN"/>
              </w:rPr>
              <w:t>负责人</w:t>
            </w:r>
            <w:r>
              <w:rPr>
                <w:rFonts w:ascii="微软雅黑" w:hAnsi="微软雅黑" w:eastAsia="微软雅黑"/>
                <w:b/>
                <w:sz w:val="20"/>
              </w:rPr>
              <w:t>邮箱</w:t>
            </w:r>
          </w:p>
        </w:tc>
        <w:tc>
          <w:tcPr>
            <w:tcW w:w="2103" w:type="dxa"/>
          </w:tcPr>
          <w:p w14:paraId="0AF83F87">
            <w:pPr>
              <w:spacing w:after="0" w:line="240" w:lineRule="auto"/>
            </w:pPr>
          </w:p>
        </w:tc>
      </w:tr>
      <w:tr w14:paraId="16FE808B">
        <w:trPr>
          <w:jc w:val="center"/>
        </w:trPr>
        <w:tc>
          <w:tcPr>
            <w:tcW w:w="1881" w:type="dxa"/>
            <w:shd w:val="clear" w:color="auto" w:fill="F5F5F5"/>
          </w:tcPr>
          <w:p w14:paraId="429E8A9F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参训人员1姓名</w:t>
            </w:r>
          </w:p>
        </w:tc>
        <w:tc>
          <w:tcPr>
            <w:tcW w:w="2654" w:type="dxa"/>
          </w:tcPr>
          <w:p w14:paraId="19CD22D9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4BF680F5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职务/部门</w:t>
            </w:r>
          </w:p>
        </w:tc>
        <w:tc>
          <w:tcPr>
            <w:tcW w:w="2103" w:type="dxa"/>
          </w:tcPr>
          <w:p w14:paraId="6754BB3C">
            <w:pPr>
              <w:spacing w:after="0" w:line="240" w:lineRule="auto"/>
            </w:pPr>
          </w:p>
        </w:tc>
      </w:tr>
      <w:tr w14:paraId="409609F9">
        <w:trPr>
          <w:jc w:val="center"/>
        </w:trPr>
        <w:tc>
          <w:tcPr>
            <w:tcW w:w="1881" w:type="dxa"/>
            <w:shd w:val="clear" w:color="auto" w:fill="F5F5F5"/>
          </w:tcPr>
          <w:p w14:paraId="369DF9F9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参训人员1手机</w:t>
            </w:r>
          </w:p>
        </w:tc>
        <w:tc>
          <w:tcPr>
            <w:tcW w:w="2654" w:type="dxa"/>
          </w:tcPr>
          <w:p w14:paraId="606AA8B6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10A8A21C">
            <w:pPr>
              <w:spacing w:after="0" w:line="240" w:lineRule="auto"/>
            </w:pPr>
          </w:p>
        </w:tc>
        <w:tc>
          <w:tcPr>
            <w:tcW w:w="2103" w:type="dxa"/>
          </w:tcPr>
          <w:p w14:paraId="1711BD4A">
            <w:pPr>
              <w:spacing w:after="0" w:line="240" w:lineRule="auto"/>
            </w:pPr>
          </w:p>
        </w:tc>
      </w:tr>
      <w:tr w14:paraId="615DDDBE">
        <w:trPr>
          <w:jc w:val="center"/>
        </w:trPr>
        <w:tc>
          <w:tcPr>
            <w:tcW w:w="1881" w:type="dxa"/>
            <w:shd w:val="clear" w:color="auto" w:fill="F5F5F5"/>
          </w:tcPr>
          <w:p w14:paraId="4156B192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参训人员2姓名</w:t>
            </w:r>
          </w:p>
        </w:tc>
        <w:tc>
          <w:tcPr>
            <w:tcW w:w="2654" w:type="dxa"/>
          </w:tcPr>
          <w:p w14:paraId="120D5776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63E7DB75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职务/部门</w:t>
            </w:r>
          </w:p>
        </w:tc>
        <w:tc>
          <w:tcPr>
            <w:tcW w:w="2103" w:type="dxa"/>
          </w:tcPr>
          <w:p w14:paraId="5CAB6980">
            <w:pPr>
              <w:spacing w:after="0" w:line="240" w:lineRule="auto"/>
            </w:pPr>
          </w:p>
        </w:tc>
      </w:tr>
      <w:tr w14:paraId="36AE7D94">
        <w:trPr>
          <w:jc w:val="center"/>
        </w:trPr>
        <w:tc>
          <w:tcPr>
            <w:tcW w:w="1881" w:type="dxa"/>
            <w:shd w:val="clear" w:color="auto" w:fill="F5F5F5"/>
          </w:tcPr>
          <w:p w14:paraId="51C01BD5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参训人员2手机</w:t>
            </w:r>
          </w:p>
        </w:tc>
        <w:tc>
          <w:tcPr>
            <w:tcW w:w="2654" w:type="dxa"/>
          </w:tcPr>
          <w:p w14:paraId="7FA23022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06E64D21">
            <w:pPr>
              <w:spacing w:after="0" w:line="240" w:lineRule="auto"/>
            </w:pPr>
          </w:p>
        </w:tc>
        <w:tc>
          <w:tcPr>
            <w:tcW w:w="2103" w:type="dxa"/>
          </w:tcPr>
          <w:p w14:paraId="4F187921">
            <w:pPr>
              <w:spacing w:after="0" w:line="240" w:lineRule="auto"/>
            </w:pPr>
          </w:p>
        </w:tc>
      </w:tr>
      <w:tr w14:paraId="42E99BBC">
        <w:trPr>
          <w:jc w:val="center"/>
        </w:trPr>
        <w:tc>
          <w:tcPr>
            <w:tcW w:w="1881" w:type="dxa"/>
            <w:shd w:val="clear" w:color="auto" w:fill="F5F5F5"/>
          </w:tcPr>
          <w:p w14:paraId="6CAB5CF1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企业当前AI营销现状</w:t>
            </w:r>
          </w:p>
        </w:tc>
        <w:tc>
          <w:tcPr>
            <w:tcW w:w="6736" w:type="dxa"/>
            <w:gridSpan w:val="3"/>
          </w:tcPr>
          <w:p w14:paraId="2D47EAB3">
            <w:pPr>
              <w:spacing w:after="0" w:line="240" w:lineRule="auto"/>
            </w:pPr>
            <w:r>
              <w:rPr>
                <w:rFonts w:hint="eastAsia"/>
                <w:sz w:val="20"/>
                <w:lang w:eastAsia="zh-CN"/>
              </w:rPr>
              <w:t>□</w:t>
            </w:r>
            <w:r>
              <w:rPr>
                <w:rFonts w:ascii="微软雅黑" w:hAnsi="微软雅黑" w:eastAsia="微软雅黑"/>
                <w:sz w:val="20"/>
              </w:rPr>
              <w:t>未开展 □刚起步 □有一定基础 □较成熟</w:t>
            </w:r>
          </w:p>
          <w:p w14:paraId="121FB83E">
            <w:pPr>
              <w:spacing w:after="0" w:line="240" w:lineRule="auto"/>
            </w:pPr>
          </w:p>
          <w:p w14:paraId="35FCF53B">
            <w:pPr>
              <w:spacing w:after="0" w:line="240" w:lineRule="auto"/>
            </w:pPr>
          </w:p>
        </w:tc>
      </w:tr>
      <w:tr w14:paraId="04D212F8">
        <w:trPr>
          <w:jc w:val="center"/>
        </w:trPr>
        <w:tc>
          <w:tcPr>
            <w:tcW w:w="1881" w:type="dxa"/>
            <w:shd w:val="clear" w:color="auto" w:fill="F5F5F5"/>
          </w:tcPr>
          <w:p w14:paraId="3E68D6DF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最希望解决的问题</w:t>
            </w:r>
          </w:p>
        </w:tc>
        <w:tc>
          <w:tcPr>
            <w:tcW w:w="6736" w:type="dxa"/>
            <w:gridSpan w:val="3"/>
          </w:tcPr>
          <w:p w14:paraId="1E03241A">
            <w:pPr>
              <w:spacing w:after="0" w:line="240" w:lineRule="auto"/>
            </w:pPr>
          </w:p>
          <w:p w14:paraId="6E8737AB">
            <w:pPr>
              <w:spacing w:after="0" w:line="240" w:lineRule="auto"/>
            </w:pPr>
          </w:p>
          <w:p w14:paraId="0E37AADB">
            <w:pPr>
              <w:spacing w:after="0" w:line="240" w:lineRule="auto"/>
            </w:pPr>
          </w:p>
        </w:tc>
      </w:tr>
      <w:tr w14:paraId="34D77779">
        <w:trPr>
          <w:jc w:val="center"/>
        </w:trPr>
        <w:tc>
          <w:tcPr>
            <w:tcW w:w="1881" w:type="dxa"/>
            <w:shd w:val="clear" w:color="auto" w:fill="F5F5F5"/>
          </w:tcPr>
          <w:p w14:paraId="4CB7A744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企业盖章</w:t>
            </w:r>
          </w:p>
        </w:tc>
        <w:tc>
          <w:tcPr>
            <w:tcW w:w="2654" w:type="dxa"/>
          </w:tcPr>
          <w:p w14:paraId="3B430E76">
            <w:pPr>
              <w:spacing w:after="0" w:line="240" w:lineRule="auto"/>
            </w:pPr>
          </w:p>
        </w:tc>
        <w:tc>
          <w:tcPr>
            <w:tcW w:w="1979" w:type="dxa"/>
            <w:shd w:val="clear" w:color="auto" w:fill="F5F5F5"/>
          </w:tcPr>
          <w:p w14:paraId="4598EBDB">
            <w:pPr>
              <w:spacing w:after="0" w:line="240" w:lineRule="auto"/>
            </w:pPr>
            <w:r>
              <w:rPr>
                <w:rFonts w:ascii="微软雅黑" w:hAnsi="微软雅黑" w:eastAsia="微软雅黑"/>
                <w:b/>
                <w:sz w:val="20"/>
              </w:rPr>
              <w:t>报名日期</w:t>
            </w:r>
          </w:p>
        </w:tc>
        <w:tc>
          <w:tcPr>
            <w:tcW w:w="2103" w:type="dxa"/>
          </w:tcPr>
          <w:p w14:paraId="40852970">
            <w:pPr>
              <w:spacing w:after="0" w:line="240" w:lineRule="auto"/>
            </w:pPr>
            <w:r>
              <w:rPr>
                <w:rFonts w:ascii="微软雅黑" w:hAnsi="微软雅黑" w:eastAsia="微软雅黑"/>
                <w:sz w:val="20"/>
              </w:rPr>
              <w:t>2026年   月   日</w:t>
            </w:r>
          </w:p>
        </w:tc>
      </w:tr>
    </w:tbl>
    <w:p w14:paraId="11DEE848">
      <w:pPr>
        <w:spacing w:after="120" w:line="384" w:lineRule="auto"/>
        <w:rPr>
          <w:rFonts w:ascii="微软雅黑" w:hAnsi="微软雅黑" w:eastAsia="微软雅黑"/>
          <w:b w:val="0"/>
          <w:color w:val="888888"/>
          <w:sz w:val="18"/>
        </w:rPr>
      </w:pPr>
    </w:p>
    <w:p w14:paraId="67F36B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ascii="微软雅黑" w:hAnsi="微软雅黑" w:eastAsia="微软雅黑"/>
          <w:b w:val="0"/>
          <w:color w:val="888888"/>
          <w:sz w:val="18"/>
        </w:rPr>
      </w:pPr>
      <w:r>
        <w:rPr>
          <w:rFonts w:ascii="微软雅黑" w:hAnsi="微软雅黑" w:eastAsia="微软雅黑"/>
          <w:b w:val="0"/>
          <w:color w:val="888888"/>
          <w:sz w:val="18"/>
        </w:rPr>
        <w:t>注：请填写完整后加盖企业公章，联系招生办提交。报名信息仅用于本次实训活动遴选，严格保密。</w:t>
      </w:r>
    </w:p>
    <w:p w14:paraId="2AB985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/>
          <w:b w:val="0"/>
          <w:color w:val="888888"/>
          <w:sz w:val="18"/>
          <w:lang w:val="en-US" w:eastAsia="zh-CN"/>
        </w:rPr>
      </w:pPr>
      <w:r>
        <w:rPr>
          <w:rFonts w:hint="eastAsia"/>
          <w:b w:val="0"/>
          <w:color w:val="888888"/>
          <w:sz w:val="18"/>
          <w:lang w:val="en-US" w:eastAsia="zh-CN"/>
        </w:rPr>
        <w:t>报名表请发到邮箱：</w:t>
      </w:r>
      <w:r>
        <w:rPr>
          <w:rFonts w:hint="eastAsia"/>
          <w:b w:val="0"/>
          <w:color w:val="888888"/>
          <w:sz w:val="18"/>
          <w:lang w:val="en-US" w:eastAsia="zh-CN"/>
        </w:rPr>
        <w:fldChar w:fldCharType="begin"/>
      </w:r>
      <w:r>
        <w:rPr>
          <w:rFonts w:hint="eastAsia"/>
          <w:b w:val="0"/>
          <w:color w:val="888888"/>
          <w:sz w:val="18"/>
          <w:lang w:val="en-US" w:eastAsia="zh-CN"/>
        </w:rPr>
        <w:instrText xml:space="preserve"> HYPERLINK "mailto:service@leixun.cn" </w:instrText>
      </w:r>
      <w:r>
        <w:rPr>
          <w:rFonts w:hint="eastAsia"/>
          <w:b w:val="0"/>
          <w:color w:val="888888"/>
          <w:sz w:val="18"/>
          <w:lang w:val="en-US" w:eastAsia="zh-CN"/>
        </w:rPr>
        <w:fldChar w:fldCharType="separate"/>
      </w:r>
      <w:r>
        <w:rPr>
          <w:rStyle w:val="135"/>
          <w:rFonts w:hint="eastAsia"/>
          <w:b w:val="0"/>
          <w:sz w:val="18"/>
          <w:lang w:val="en-US" w:eastAsia="zh-CN"/>
        </w:rPr>
        <w:t>service@leixun.cn</w:t>
      </w:r>
      <w:r>
        <w:rPr>
          <w:rFonts w:hint="eastAsia"/>
          <w:b w:val="0"/>
          <w:color w:val="888888"/>
          <w:sz w:val="18"/>
          <w:lang w:val="en-US" w:eastAsia="zh-CN"/>
        </w:rPr>
        <w:fldChar w:fldCharType="end"/>
      </w:r>
      <w:r>
        <w:rPr>
          <w:rFonts w:hint="eastAsia"/>
          <w:b w:val="0"/>
          <w:color w:val="888888"/>
          <w:sz w:val="18"/>
          <w:lang w:val="en-US" w:eastAsia="zh-CN"/>
        </w:rPr>
        <w:t xml:space="preserve">   联系电话：袁老师18669801023  </w:t>
      </w:r>
      <w:r>
        <w:rPr>
          <w:rFonts w:hint="default"/>
          <w:b w:val="0"/>
          <w:color w:val="888888"/>
          <w:sz w:val="18"/>
          <w:lang w:val="en-US" w:eastAsia="zh-CN"/>
        </w:rPr>
        <w:t>马老师13345016826</w:t>
      </w:r>
    </w:p>
    <w:p w14:paraId="35CF80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40" w:lineRule="auto"/>
        <w:textAlignment w:val="auto"/>
        <w:rPr>
          <w:rFonts w:hint="default"/>
          <w:b w:val="0"/>
          <w:color w:val="888888"/>
          <w:sz w:val="18"/>
          <w:lang w:val="en-US" w:eastAsia="zh-CN"/>
        </w:rPr>
      </w:pPr>
      <w:bookmarkStart w:id="0" w:name="_GoBack"/>
      <w:bookmarkEnd w:id="0"/>
    </w:p>
    <w:p w14:paraId="7AA97261"/>
    <w:p w14:paraId="04DFDE78">
      <w:pPr>
        <w:spacing w:line="240" w:lineRule="auto"/>
        <w:jc w:val="center"/>
      </w:pPr>
      <w:r>
        <w:rPr>
          <w:rFonts w:ascii="微软雅黑" w:hAnsi="微软雅黑" w:eastAsia="微软雅黑"/>
          <w:b/>
          <w:color w:val="1A1A2E"/>
          <w:sz w:val="24"/>
        </w:rPr>
        <w:t>主办单位</w:t>
      </w:r>
    </w:p>
    <w:p w14:paraId="46F4DBE9">
      <w:pPr>
        <w:spacing w:after="40" w:line="240" w:lineRule="auto"/>
        <w:jc w:val="center"/>
      </w:pPr>
      <w:r>
        <w:rPr>
          <w:rFonts w:ascii="微软雅黑" w:hAnsi="微软雅黑" w:eastAsia="微软雅黑"/>
          <w:sz w:val="22"/>
        </w:rPr>
        <w:t>360集团智慧商业青岛服务中心</w:t>
      </w:r>
    </w:p>
    <w:p w14:paraId="08E53DD7">
      <w:pPr>
        <w:spacing w:after="40" w:line="240" w:lineRule="auto"/>
        <w:jc w:val="center"/>
      </w:pPr>
      <w:r>
        <w:rPr>
          <w:rFonts w:ascii="微软雅黑" w:hAnsi="微软雅黑" w:eastAsia="微软雅黑"/>
          <w:sz w:val="22"/>
        </w:rPr>
        <w:t>青岛雷迅在线科技有限公司</w:t>
      </w:r>
    </w:p>
    <w:p w14:paraId="47AB7BE1">
      <w:pPr>
        <w:jc w:val="center"/>
      </w:pPr>
      <w:r>
        <w:rPr>
          <w:rFonts w:ascii="微软雅黑" w:hAnsi="微软雅黑" w:eastAsia="微软雅黑"/>
          <w:color w:val="888888"/>
          <w:sz w:val="20"/>
        </w:rPr>
        <w:t>2026年9月</w:t>
      </w:r>
    </w:p>
    <w:sectPr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B32C00"/>
    <w:rsid w:val="2B1A1E49"/>
    <w:rsid w:val="3FFB6BFB"/>
    <w:rsid w:val="B539F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semiHidden/>
    <w:unhideWhenUsed/>
    <w:uiPriority w:val="99"/>
    <w:rPr>
      <w:color w:val="0000FF"/>
      <w:u w:val="single"/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2114</Words>
  <Characters>2290</Characters>
  <Lines>0</Lines>
  <Paragraphs>0</Paragraphs>
  <TotalTime>0</TotalTime>
  <ScaleCrop>false</ScaleCrop>
  <LinksUpToDate>false</LinksUpToDate>
  <CharactersWithSpaces>2318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DK</cp:lastModifiedBy>
  <dcterms:modified xsi:type="dcterms:W3CDTF">2026-09-16T16:29:43Z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eyJoZGlkIjoiY2UzMDM5NDY2OTU5YTViNzlhNDhhODBiNGJmMmM5N2MiLCJ1c2VySWQiOiIyMzExMTYwNjIifQ==</vt:lpwstr>
  </property>
  <property fmtid="{D5CDD505-2E9C-101B-9397-08002B2CF9AE}" pid="3" name="KSOProductBuildVer">
    <vt:lpwstr>2052-12.1.26055.26055</vt:lpwstr>
  </property>
  <property fmtid="{D5CDD505-2E9C-101B-9397-08002B2CF9AE}" pid="4" name="ICV">
    <vt:lpwstr>A72D32A3B91B441CA18B580F10100C27_13</vt:lpwstr>
  </property>
</Properties>
</file>